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bookmarkStart w:id="0" w:name="_GoBack"/>
      <w:bookmarkEnd w:id="0"/>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15:color w:val="800000"/>
        <w:text/>
      </w:sdtPr>
      <w:sdtEndPr/>
      <w:sdtContent>
        <w:p w:rsidR="004F2332" w:rsidRPr="004D1AF2" w:rsidRDefault="003355CC" w:rsidP="004D1AF2">
          <w:pPr>
            <w:rPr>
              <w:rFonts w:ascii="Arial" w:hAnsi="Arial" w:cs="Arial"/>
              <w:sz w:val="20"/>
            </w:rPr>
          </w:pPr>
          <w:r>
            <w:rPr>
              <w:rFonts w:ascii="Arial" w:hAnsi="Arial" w:cs="Arial"/>
              <w:sz w:val="20"/>
            </w:rPr>
            <w:t>Bypassing your Biases</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1"/>
            <w14:checkedState w14:val="2612" w14:font="MS Gothic"/>
            <w14:uncheckedState w14:val="2610" w14:font="MS Gothic"/>
          </w14:checkbox>
        </w:sdtPr>
        <w:sdtEndPr/>
        <w:sdtContent>
          <w:r w:rsidR="0004183C">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04183C">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1"/>
            <w14:checkedState w14:val="2612" w14:font="MS Gothic"/>
            <w14:uncheckedState w14:val="2610" w14:font="MS Gothic"/>
          </w14:checkbox>
        </w:sdtPr>
        <w:sdtEndPr/>
        <w:sdtContent>
          <w:r w:rsidR="0004183C">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1"/>
            <w14:checkedState w14:val="2612" w14:font="MS Gothic"/>
            <w14:uncheckedState w14:val="2610" w14:font="MS Gothic"/>
          </w14:checkbox>
        </w:sdtPr>
        <w:sdtEndPr/>
        <w:sdtContent>
          <w:r w:rsidR="0004183C">
            <w:rPr>
              <w:rFonts w:ascii="MS Gothic" w:eastAsia="MS Gothic" w:hAnsi="MS Gothic" w:cs="Arial" w:hint="eastAsia"/>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04183C" w:rsidRDefault="0004183C" w:rsidP="004D1AF2">
          <w:pPr>
            <w:rPr>
              <w:rFonts w:ascii="Arial" w:hAnsi="Arial" w:cs="Arial"/>
            </w:rPr>
          </w:pPr>
          <w:r>
            <w:rPr>
              <w:rFonts w:ascii="Arial" w:hAnsi="Arial" w:cs="Arial"/>
            </w:rPr>
            <w:t>Chrysztyna Rowek MPM RMP</w:t>
          </w:r>
        </w:p>
        <w:p w:rsidR="0004183C" w:rsidRDefault="0004183C" w:rsidP="004D1AF2">
          <w:pPr>
            <w:rPr>
              <w:rFonts w:ascii="Arial" w:hAnsi="Arial" w:cs="Arial"/>
            </w:rPr>
          </w:pPr>
          <w:hyperlink r:id="rId6" w:history="1">
            <w:r w:rsidRPr="00156E54">
              <w:rPr>
                <w:rStyle w:val="Hyperlink"/>
                <w:rFonts w:ascii="Arial" w:hAnsi="Arial" w:cs="Arial"/>
              </w:rPr>
              <w:t>chrysztyna@lighthouse-cove.com</w:t>
            </w:r>
          </w:hyperlink>
        </w:p>
        <w:p w:rsidR="004F2332" w:rsidRPr="004D1AF2" w:rsidRDefault="0004183C" w:rsidP="004D1AF2">
          <w:pPr>
            <w:rPr>
              <w:rFonts w:ascii="Arial" w:hAnsi="Arial" w:cs="Arial"/>
            </w:rPr>
          </w:pPr>
          <w:r>
            <w:rPr>
              <w:rFonts w:ascii="Arial" w:hAnsi="Arial" w:cs="Arial"/>
            </w:rPr>
            <w:t xml:space="preserve">360 698 3829 </w:t>
          </w:r>
          <w:proofErr w:type="spellStart"/>
          <w:r>
            <w:rPr>
              <w:rFonts w:ascii="Arial" w:hAnsi="Arial" w:cs="Arial"/>
            </w:rPr>
            <w:t>ext</w:t>
          </w:r>
          <w:proofErr w:type="spellEnd"/>
          <w:r>
            <w:rPr>
              <w:rFonts w:ascii="Arial" w:hAnsi="Arial" w:cs="Arial"/>
            </w:rPr>
            <w:t xml:space="preserve"> 1010</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4F2332" w:rsidRPr="004D1AF2" w:rsidRDefault="0004183C" w:rsidP="004D1AF2">
          <w:pPr>
            <w:rPr>
              <w:rFonts w:ascii="Arial" w:hAnsi="Arial" w:cs="Arial"/>
            </w:rPr>
          </w:pPr>
          <w:r>
            <w:rPr>
              <w:rFonts w:ascii="Arial" w:hAnsi="Arial" w:cs="Arial"/>
            </w:rPr>
            <w:t>Various National, State, Regional Conferences, Broker/Owner. 20 chapters throughout the country</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4F2332" w:rsidRPr="004D1AF2" w:rsidRDefault="0004183C" w:rsidP="004D1AF2">
          <w:pPr>
            <w:rPr>
              <w:rFonts w:ascii="Arial" w:hAnsi="Arial" w:cs="Arial"/>
              <w:b/>
              <w:sz w:val="20"/>
            </w:rPr>
          </w:pPr>
          <w:r>
            <w:rPr>
              <w:rFonts w:ascii="Arial" w:hAnsi="Arial" w:cs="Arial"/>
              <w:b/>
              <w:sz w:val="20"/>
            </w:rPr>
            <w:t>NW RVP 2019</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p w:rsidR="004F2332" w:rsidRPr="004D1AF2" w:rsidRDefault="006F1409" w:rsidP="004D1AF2">
          <w:pPr>
            <w:rPr>
              <w:rFonts w:ascii="Arial" w:hAnsi="Arial" w:cs="Arial"/>
            </w:rPr>
          </w:pPr>
          <w:r>
            <w:rPr>
              <w:rFonts w:ascii="Arial" w:hAnsi="Arial" w:cs="Arial"/>
            </w:rPr>
            <w:t xml:space="preserve">Bypassing your Biases </w:t>
          </w:r>
          <w:proofErr w:type="gramStart"/>
          <w:r>
            <w:rPr>
              <w:rFonts w:ascii="Arial" w:hAnsi="Arial" w:cs="Arial"/>
            </w:rPr>
            <w:t>-  A</w:t>
          </w:r>
          <w:proofErr w:type="gramEnd"/>
          <w:r>
            <w:rPr>
              <w:rFonts w:ascii="Arial" w:hAnsi="Arial" w:cs="Arial"/>
            </w:rPr>
            <w:t xml:space="preserve"> new way to look at tenant screening based on recent legislation and litigation</w:t>
          </w:r>
          <w:r w:rsidR="006401E9">
            <w:rPr>
              <w:rFonts w:ascii="Arial" w:hAnsi="Arial" w:cs="Arial"/>
            </w:rPr>
            <w:t>.</w:t>
          </w: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lastRenderedPageBreak/>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04183C">
            <w:rPr>
              <w:rFonts w:ascii="Arial" w:hAnsi="Arial" w:cs="Arial"/>
            </w:rPr>
            <w:t>Chrysztyna Rowek</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04183C">
            <w:rPr>
              <w:rFonts w:ascii="Arial" w:hAnsi="Arial" w:cs="Arial"/>
            </w:rPr>
            <w:t>March 22, 2019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4183C"/>
    <w:rsid w:val="000F683C"/>
    <w:rsid w:val="003355CC"/>
    <w:rsid w:val="004D1AF2"/>
    <w:rsid w:val="004F2332"/>
    <w:rsid w:val="006401E9"/>
    <w:rsid w:val="006F1409"/>
    <w:rsid w:val="00826D64"/>
    <w:rsid w:val="009E4F1B"/>
    <w:rsid w:val="00BA13D7"/>
    <w:rsid w:val="00D5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C5F8"/>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character" w:styleId="Hyperlink">
    <w:name w:val="Hyperlink"/>
    <w:basedOn w:val="DefaultParagraphFont"/>
    <w:uiPriority w:val="99"/>
    <w:unhideWhenUsed/>
    <w:rsid w:val="0004183C"/>
    <w:rPr>
      <w:color w:val="0563C1" w:themeColor="hyperlink"/>
      <w:u w:val="single"/>
    </w:rPr>
  </w:style>
  <w:style w:type="character" w:styleId="UnresolvedMention">
    <w:name w:val="Unresolved Mention"/>
    <w:basedOn w:val="DefaultParagraphFont"/>
    <w:uiPriority w:val="99"/>
    <w:semiHidden/>
    <w:unhideWhenUsed/>
    <w:rsid w:val="00041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ysztyna@lighthouse-cov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260B1F"/>
    <w:rsid w:val="00400E8D"/>
    <w:rsid w:val="0066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Chrysztyna Rowek</cp:lastModifiedBy>
  <cp:revision>3</cp:revision>
  <dcterms:created xsi:type="dcterms:W3CDTF">2019-03-23T05:23:00Z</dcterms:created>
  <dcterms:modified xsi:type="dcterms:W3CDTF">2019-03-23T05:25:00Z</dcterms:modified>
</cp:coreProperties>
</file>